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6EA7A" w14:textId="77777777" w:rsidR="00F31415" w:rsidRDefault="00E50143" w:rsidP="00F3141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Методическое обеспечение </w:t>
      </w:r>
    </w:p>
    <w:p w14:paraId="76EB6327" w14:textId="2B273988" w:rsidR="00E50143" w:rsidRPr="00F31415" w:rsidRDefault="00E50143" w:rsidP="00F31415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</w:rPr>
        <w:t>программы «</w:t>
      </w:r>
      <w:proofErr w:type="spellStart"/>
      <w:r w:rsidRPr="00F31415">
        <w:rPr>
          <w:rFonts w:ascii="Times New Roman" w:hAnsi="Times New Roman" w:cs="Times New Roman"/>
          <w:b/>
          <w:bCs/>
          <w:sz w:val="28"/>
          <w:szCs w:val="28"/>
        </w:rPr>
        <w:t>КодАктив</w:t>
      </w:r>
      <w:proofErr w:type="spellEnd"/>
      <w:r w:rsidRPr="00F31415">
        <w:rPr>
          <w:rFonts w:ascii="Times New Roman" w:hAnsi="Times New Roman" w:cs="Times New Roman"/>
          <w:b/>
          <w:bCs/>
          <w:sz w:val="28"/>
          <w:szCs w:val="28"/>
        </w:rPr>
        <w:t>: Программа быстрой помощи»</w:t>
      </w:r>
    </w:p>
    <w:p w14:paraId="3F47B512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A4E94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</w:p>
    <w:p w14:paraId="1E1125D6" w14:textId="69A551D7" w:rsidR="00222615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</w:rPr>
        <w:t xml:space="preserve">Обеспечение безопасной школьной среды и оперативной помощи учащимся через анонимные обращения с использованием QR-кодов. Программа направлена на профилактику </w:t>
      </w:r>
      <w:proofErr w:type="spellStart"/>
      <w:r w:rsidRPr="00F31415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F31415">
        <w:rPr>
          <w:rFonts w:ascii="Times New Roman" w:hAnsi="Times New Roman" w:cs="Times New Roman"/>
          <w:sz w:val="28"/>
          <w:szCs w:val="28"/>
        </w:rPr>
        <w:t>, конфликтов и других проблемных ситуаций, с возможностью их быстрого решения с привлечением школьных специалистов.</w:t>
      </w:r>
    </w:p>
    <w:p w14:paraId="66C8D7C1" w14:textId="77777777" w:rsid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7B7B679" w14:textId="41EE1C84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Алгоритм внедрения программы</w:t>
      </w:r>
    </w:p>
    <w:p w14:paraId="1498EED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1. Регистрация директора в системе АСППМ (если не зарегистрирован)</w:t>
      </w:r>
    </w:p>
    <w:p w14:paraId="503E27D4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Ответственный: школьный психолог или системный администратор.</w:t>
      </w:r>
    </w:p>
    <w:p w14:paraId="3714463F" w14:textId="77777777" w:rsid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7467FA" w14:textId="27926AB4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1. Зайти в раздел «Фронт работы – Советы» на платформе asppm.kz.</w:t>
      </w:r>
    </w:p>
    <w:p w14:paraId="11FBE63B" w14:textId="77777777" w:rsidR="00E50143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2. Зарегистрировать директора школы, если он ранее не был зарегистрирован.</w:t>
      </w:r>
    </w:p>
    <w:p w14:paraId="35802C1E" w14:textId="77777777" w:rsidR="00F31415" w:rsidRP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814AC1" w14:textId="65705F11" w:rsidR="00E50143" w:rsidRP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E50143"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Получение QR-кода школы</w:t>
      </w:r>
    </w:p>
    <w:p w14:paraId="7B99A8AB" w14:textId="047E5080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Ответственный: директор школы.</w:t>
      </w:r>
    </w:p>
    <w:p w14:paraId="2EBA4D11" w14:textId="77777777" w:rsid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A405673" w14:textId="1FD7A3F9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1. Войти в систему asppm.kz.</w:t>
      </w:r>
    </w:p>
    <w:p w14:paraId="3556C896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2. В меню найти раздел «STOP-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буллинг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79E018E9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3. Нажать на кнопку «Распечатать QR».</w:t>
      </w:r>
    </w:p>
    <w:p w14:paraId="112036C3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4. На экране отобразится уникальный QR-код школы.</w:t>
      </w:r>
    </w:p>
    <w:p w14:paraId="7C9D2900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5. Сделать скриншот QR-кода и сохранить его.</w:t>
      </w:r>
    </w:p>
    <w:p w14:paraId="343AD45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BAABC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3. Размещение QR-кода на постерах</w:t>
      </w:r>
    </w:p>
    <w:p w14:paraId="60F016CE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1. Сохранённый QR-код вставить в шаблон постера (дизайн шаблона разработан заранее).</w:t>
      </w:r>
    </w:p>
    <w:p w14:paraId="26A702FC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2. Распечатать необходимое количество постеров.</w:t>
      </w:r>
    </w:p>
    <w:p w14:paraId="5427D6E5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3. Разместить постеры в ключевых и "слепых" зонах школы:</w:t>
      </w:r>
    </w:p>
    <w:p w14:paraId="2521E3B0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 коридорах.</w:t>
      </w:r>
    </w:p>
    <w:p w14:paraId="5146D42B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 классах.</w:t>
      </w:r>
    </w:p>
    <w:p w14:paraId="13DF2500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 туалетах.</w:t>
      </w:r>
    </w:p>
    <w:p w14:paraId="47A4AD8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 спортивных и актовых залах.</w:t>
      </w:r>
    </w:p>
    <w:p w14:paraId="4C17C4BF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Рядом с кабинетами администрации.</w:t>
      </w:r>
    </w:p>
    <w:p w14:paraId="2CEF49BB" w14:textId="77777777" w:rsidR="000E17FB" w:rsidRDefault="000E17FB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AF7B490" w14:textId="1F4ECBDB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4. Информирование участников образовательного процесса</w:t>
      </w:r>
    </w:p>
    <w:p w14:paraId="4BD6BC7F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80A393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учеников:</w:t>
      </w:r>
    </w:p>
    <w:p w14:paraId="0B41CE19" w14:textId="0578FD16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 xml:space="preserve">Провести классные часы с объяснением, как работает система 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КодАктив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65D40">
        <w:rPr>
          <w:rFonts w:ascii="Times New Roman" w:hAnsi="Times New Roman" w:cs="Times New Roman"/>
          <w:sz w:val="28"/>
          <w:szCs w:val="28"/>
          <w:lang w:val="ru-RU"/>
        </w:rPr>
        <w:t xml:space="preserve">Раздать каждому ученику школы листок с </w:t>
      </w:r>
      <w:r w:rsidR="004B235D">
        <w:rPr>
          <w:rFonts w:ascii="Times New Roman" w:hAnsi="Times New Roman" w:cs="Times New Roman"/>
          <w:sz w:val="28"/>
          <w:szCs w:val="28"/>
          <w:lang w:val="ru-RU"/>
        </w:rPr>
        <w:t>инструкцией использования</w:t>
      </w:r>
      <w:r w:rsidR="00C65D40" w:rsidRPr="00C65D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5D40" w:rsidRPr="00F31415">
        <w:rPr>
          <w:rFonts w:ascii="Times New Roman" w:hAnsi="Times New Roman" w:cs="Times New Roman"/>
          <w:sz w:val="28"/>
          <w:szCs w:val="28"/>
          <w:lang w:val="ru-RU"/>
        </w:rPr>
        <w:t>QR-код</w:t>
      </w:r>
      <w:r w:rsidR="004B235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65D40">
        <w:rPr>
          <w:rFonts w:ascii="Times New Roman" w:hAnsi="Times New Roman" w:cs="Times New Roman"/>
          <w:sz w:val="28"/>
          <w:szCs w:val="28"/>
          <w:lang w:val="ru-RU"/>
        </w:rPr>
        <w:t xml:space="preserve"> (размер ½ А4).  </w:t>
      </w:r>
      <w:r w:rsidRPr="00F31415">
        <w:rPr>
          <w:rFonts w:ascii="Times New Roman" w:hAnsi="Times New Roman" w:cs="Times New Roman"/>
          <w:sz w:val="28"/>
          <w:szCs w:val="28"/>
          <w:lang w:val="ru-RU"/>
        </w:rPr>
        <w:t>Убедиться, что дети понимают:</w:t>
      </w:r>
    </w:p>
    <w:p w14:paraId="77AD9EF6" w14:textId="77777777" w:rsidR="00F31415" w:rsidRDefault="00F31415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E106FE5" w14:textId="112947A1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QR-код — это способ анонимно сообщить о проблеме.</w:t>
      </w:r>
    </w:p>
    <w:p w14:paraId="6E69113B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Все обращения попадают к директору школы, и на каждое сообщение будет реакция.</w:t>
      </w:r>
    </w:p>
    <w:p w14:paraId="1E0475D4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Система предназначена для их защиты и помощи.</w:t>
      </w:r>
    </w:p>
    <w:p w14:paraId="2C290302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22FEEC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родителей:</w:t>
      </w:r>
    </w:p>
    <w:p w14:paraId="639A54D0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Провести собрания, чтобы познакомить родителей с работой программы, её целями и задачами.</w:t>
      </w:r>
    </w:p>
    <w:p w14:paraId="32B4886E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2E2A7C5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школьных специалистов:</w:t>
      </w:r>
    </w:p>
    <w:p w14:paraId="5C4B192A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Организовать инструктаж для администрации, психологов, социальных педагогов и заместителей по воспитательной работе. Объяснить механизм реагирования на обращения.</w:t>
      </w:r>
    </w:p>
    <w:p w14:paraId="48114FFA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9B6AD5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Механизм работы системы</w:t>
      </w:r>
    </w:p>
    <w:p w14:paraId="335E31CA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A8E601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1. Ученики:</w:t>
      </w:r>
    </w:p>
    <w:p w14:paraId="4D8C831D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Сканируют QR-код на постере с помощью телефона, переходят на страницу формы и заполняют её (анонимно или с указанием имени).</w:t>
      </w:r>
    </w:p>
    <w:p w14:paraId="5A435FE2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Указывают тип проблемы (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буллинг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, конфликт, просьба о помощи и т. д.).</w:t>
      </w:r>
    </w:p>
    <w:p w14:paraId="68CED08A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Пишут, что произошло, где и с кем.</w:t>
      </w:r>
    </w:p>
    <w:p w14:paraId="1B1C147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Отправляют сообщение.</w:t>
      </w:r>
    </w:p>
    <w:p w14:paraId="1F49EB0E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758569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Директор школы:</w:t>
      </w:r>
    </w:p>
    <w:p w14:paraId="055E117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Получает все обращения, поступившие через раздел «STOP-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буллинг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» в системе asppm.kz.</w:t>
      </w:r>
    </w:p>
    <w:p w14:paraId="04D0B4E3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B813D9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 xml:space="preserve">Оценивает содержание сообщения и определяет, какой специалист (психолог, 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соцпедагог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, заместитель по воспитательной работе) займётся решением проблемы.</w:t>
      </w:r>
    </w:p>
    <w:p w14:paraId="181DBDE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Контролирует выполнение задач по каждому обращению.</w:t>
      </w:r>
    </w:p>
    <w:p w14:paraId="44F58240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Специалисты (психолог, </w:t>
      </w:r>
      <w:proofErr w:type="spellStart"/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соцпедагог</w:t>
      </w:r>
      <w:proofErr w:type="spellEnd"/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, зам по ВР):</w:t>
      </w:r>
    </w:p>
    <w:p w14:paraId="298C909C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Оперативно реагируют на поступившие обращения.</w:t>
      </w:r>
    </w:p>
    <w:p w14:paraId="295CA5C3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Проводят беседы с учениками (анонимность сохраняется, если ученик пожелал).</w:t>
      </w:r>
    </w:p>
    <w:p w14:paraId="2E79CC1F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При необходимости организуют работу с классом или родителями.</w:t>
      </w:r>
    </w:p>
    <w:p w14:paraId="11989D4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188376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Рекомендации по мониторингу и оценке работы программы</w:t>
      </w:r>
    </w:p>
    <w:p w14:paraId="167807A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CA7DF1" w14:textId="77777777" w:rsidR="00E50143" w:rsidRPr="00F5734F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5734F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Мониторинг обращений:</w:t>
      </w:r>
    </w:p>
    <w:p w14:paraId="144E4C16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Директора школ должны регулярно проверять раздел «STOP-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буллинг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» на платформе, чтобы оперативно реагировать на новые сообщения.</w:t>
      </w:r>
    </w:p>
    <w:p w14:paraId="1AC9B10D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A6569B" w14:textId="77777777" w:rsidR="00E50143" w:rsidRPr="00F5734F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5734F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Анализ работы:</w:t>
      </w:r>
    </w:p>
    <w:p w14:paraId="7C6BCDEF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Проводить ежемесячный анализ количества обращений, их характера и предпринятых мер.</w:t>
      </w:r>
    </w:p>
    <w:p w14:paraId="7484E39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Выявлять проблемные зоны в школе (например, места, где чаще всего возникают конфликты).</w:t>
      </w:r>
    </w:p>
    <w:p w14:paraId="291C3FD9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2B99B58" w14:textId="77777777" w:rsidR="00E50143" w:rsidRPr="00F5734F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5734F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Обратная связь:</w:t>
      </w:r>
    </w:p>
    <w:p w14:paraId="7099B4F2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Регулярно собирать мнения учеников и педагогов о работе программы.</w:t>
      </w:r>
    </w:p>
    <w:p w14:paraId="7AD7F642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Корректировать действия специалистов на основе обратной связи.</w:t>
      </w:r>
    </w:p>
    <w:p w14:paraId="4A0F4E18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0A1A85" w14:textId="77777777" w:rsidR="00E50143" w:rsidRPr="00F5734F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5734F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Ежемесячный отчёт:</w:t>
      </w:r>
    </w:p>
    <w:p w14:paraId="0BA83C55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Подготовить ежемесячный отчёт о работе программы:</w:t>
      </w:r>
    </w:p>
    <w:p w14:paraId="59ABBD1C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Количество обработанных обращений.</w:t>
      </w:r>
    </w:p>
    <w:p w14:paraId="2D4A470E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Типы выявленных проблем.</w:t>
      </w:r>
    </w:p>
    <w:p w14:paraId="06A2FAA3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Меры, которые помогли улучшить школьную среду.</w:t>
      </w:r>
    </w:p>
    <w:p w14:paraId="3575E175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3EC589C" w14:textId="77777777" w:rsidR="00E50143" w:rsidRPr="00244F96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44F96">
        <w:rPr>
          <w:rFonts w:ascii="Times New Roman" w:hAnsi="Times New Roman" w:cs="Times New Roman"/>
          <w:b/>
          <w:bCs/>
          <w:sz w:val="28"/>
          <w:szCs w:val="28"/>
          <w:lang w:val="ru-RU"/>
        </w:rPr>
        <w:t>Важные аспекты</w:t>
      </w:r>
    </w:p>
    <w:p w14:paraId="74B037C1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1. Анонимность:</w:t>
      </w:r>
    </w:p>
    <w:p w14:paraId="2757E106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Убедитесь, что ученики понимают, что их обращения сохраняют конфиденциальность.</w:t>
      </w:r>
    </w:p>
    <w:p w14:paraId="71606B09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9B2131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2. Оперативность:</w:t>
      </w:r>
    </w:p>
    <w:p w14:paraId="1E5523C7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Реагирование на обращения должно быть максимально быстрым, чтобы сохранить доверие детей к системе.</w:t>
      </w:r>
    </w:p>
    <w:p w14:paraId="27A406E0" w14:textId="77777777" w:rsidR="006C2097" w:rsidRDefault="006C2097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39D767" w14:textId="76E0C2F4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3. Профилактика:</w:t>
      </w:r>
    </w:p>
    <w:p w14:paraId="1E547FC7" w14:textId="0C30E260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>Используйте данные из системы для проведения дополнительных профилактических</w:t>
      </w:r>
      <w:r w:rsidR="00B17E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1415">
        <w:rPr>
          <w:rFonts w:ascii="Times New Roman" w:hAnsi="Times New Roman" w:cs="Times New Roman"/>
          <w:sz w:val="28"/>
          <w:szCs w:val="28"/>
          <w:lang w:val="ru-RU"/>
        </w:rPr>
        <w:t>мероприятий (беседы, тренинги, тематические недели).</w:t>
      </w:r>
    </w:p>
    <w:p w14:paraId="19333914" w14:textId="7777777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21700F" w14:textId="77777777" w:rsidR="00E50143" w:rsidRPr="00244F96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44F96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Заключение</w:t>
      </w:r>
    </w:p>
    <w:p w14:paraId="613B024F" w14:textId="66D4C757" w:rsidR="00E50143" w:rsidRPr="00F31415" w:rsidRDefault="00E50143" w:rsidP="00F3141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1415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КодАктив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 xml:space="preserve">: Программа быстрой помощи — это эффективный инструмент для создания безопасной школьной среды, оперативной помощи детям и профилактики </w:t>
      </w:r>
      <w:proofErr w:type="spellStart"/>
      <w:r w:rsidRPr="00F31415">
        <w:rPr>
          <w:rFonts w:ascii="Times New Roman" w:hAnsi="Times New Roman" w:cs="Times New Roman"/>
          <w:sz w:val="28"/>
          <w:szCs w:val="28"/>
          <w:lang w:val="ru-RU"/>
        </w:rPr>
        <w:t>буллинга</w:t>
      </w:r>
      <w:proofErr w:type="spellEnd"/>
      <w:r w:rsidRPr="00F31415">
        <w:rPr>
          <w:rFonts w:ascii="Times New Roman" w:hAnsi="Times New Roman" w:cs="Times New Roman"/>
          <w:sz w:val="28"/>
          <w:szCs w:val="28"/>
          <w:lang w:val="ru-RU"/>
        </w:rPr>
        <w:t>. Её внедрение помогает повысить уровень доверия между учащимися и школой, создавая условия для их благополучия и защиты.</w:t>
      </w:r>
    </w:p>
    <w:sectPr w:rsidR="00E50143" w:rsidRPr="00F31415" w:rsidSect="00E94F15">
      <w:pgSz w:w="12240" w:h="15840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15"/>
    <w:rsid w:val="00032C15"/>
    <w:rsid w:val="000E17FB"/>
    <w:rsid w:val="00222615"/>
    <w:rsid w:val="00244F96"/>
    <w:rsid w:val="004B235D"/>
    <w:rsid w:val="006C2097"/>
    <w:rsid w:val="0089686B"/>
    <w:rsid w:val="00AE494D"/>
    <w:rsid w:val="00B17EB8"/>
    <w:rsid w:val="00C65D40"/>
    <w:rsid w:val="00D2110B"/>
    <w:rsid w:val="00E50143"/>
    <w:rsid w:val="00E94F15"/>
    <w:rsid w:val="00F31415"/>
    <w:rsid w:val="00F5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89BE"/>
  <w15:chartTrackingRefBased/>
  <w15:docId w15:val="{A14C683D-3AFA-4BEC-9B17-2A22BCC5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13</cp:revision>
  <dcterms:created xsi:type="dcterms:W3CDTF">2025-01-08T07:45:00Z</dcterms:created>
  <dcterms:modified xsi:type="dcterms:W3CDTF">2025-03-04T06:27:00Z</dcterms:modified>
</cp:coreProperties>
</file>